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08755F" w:rsidRDefault="00917C56" w:rsidP="000875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8755F">
        <w:rPr>
          <w:rFonts w:ascii="Times New Roman" w:hAnsi="Times New Roman" w:cs="Times New Roman"/>
          <w:b/>
          <w:sz w:val="24"/>
        </w:rPr>
        <w:t xml:space="preserve">EV </w:t>
      </w:r>
      <w:r w:rsidR="00A26B03" w:rsidRPr="0008755F">
        <w:rPr>
          <w:rFonts w:ascii="Times New Roman" w:hAnsi="Times New Roman" w:cs="Times New Roman"/>
          <w:b/>
          <w:sz w:val="24"/>
        </w:rPr>
        <w:t xml:space="preserve">HAYVANLARININ BARINMA </w:t>
      </w:r>
      <w:r w:rsidR="00E478BB" w:rsidRPr="0008755F">
        <w:rPr>
          <w:rFonts w:ascii="Times New Roman" w:hAnsi="Times New Roman" w:cs="Times New Roman"/>
          <w:b/>
          <w:sz w:val="24"/>
        </w:rPr>
        <w:t>YERLERİNDE HİZMET VERECEK</w:t>
      </w:r>
      <w:r w:rsidR="00E466B3" w:rsidRPr="0008755F">
        <w:rPr>
          <w:rFonts w:ascii="Times New Roman" w:hAnsi="Times New Roman" w:cs="Times New Roman"/>
          <w:b/>
          <w:sz w:val="24"/>
        </w:rPr>
        <w:t xml:space="preserve"> </w:t>
      </w:r>
      <w:r w:rsidR="00D0370C" w:rsidRPr="0008755F">
        <w:rPr>
          <w:rFonts w:ascii="Times New Roman" w:hAnsi="Times New Roman" w:cs="Times New Roman"/>
          <w:b/>
          <w:sz w:val="24"/>
        </w:rPr>
        <w:t>VETERİNER HEKİMLERİN</w:t>
      </w:r>
      <w:r w:rsidR="00DD62EC" w:rsidRPr="0008755F">
        <w:rPr>
          <w:rFonts w:ascii="Times New Roman" w:hAnsi="Times New Roman" w:cs="Times New Roman"/>
          <w:b/>
          <w:sz w:val="24"/>
        </w:rPr>
        <w:t xml:space="preserve"> HİZMET </w:t>
      </w:r>
      <w:r w:rsidR="004E09C6" w:rsidRPr="0008755F">
        <w:rPr>
          <w:rFonts w:ascii="Times New Roman" w:hAnsi="Times New Roman" w:cs="Times New Roman"/>
          <w:b/>
          <w:sz w:val="24"/>
        </w:rPr>
        <w:t xml:space="preserve">ALIM </w:t>
      </w:r>
      <w:r w:rsidR="00DD62EC" w:rsidRPr="0008755F">
        <w:rPr>
          <w:rFonts w:ascii="Times New Roman" w:hAnsi="Times New Roman" w:cs="Times New Roman"/>
          <w:b/>
          <w:sz w:val="24"/>
        </w:rPr>
        <w:t>SÖZLEŞMESİ</w:t>
      </w:r>
    </w:p>
    <w:bookmarkEnd w:id="0"/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="003B681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Bağ-Kur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lastRenderedPageBreak/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B72840" w:rsidP="00B728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B</w:t>
      </w:r>
      <w:r w:rsidR="004504FB">
        <w:rPr>
          <w:b/>
        </w:rPr>
        <w:t xml:space="preserve">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917C56">
        <w:rPr>
          <w:rFonts w:eastAsia="ヒラギノ明朝 Pro W3"/>
          <w:lang w:eastAsia="en-US"/>
        </w:rPr>
        <w:t>işletme</w:t>
      </w:r>
      <w:r w:rsidR="00364177" w:rsidRPr="00917C56">
        <w:rPr>
          <w:rFonts w:eastAsia="ヒラギノ明朝 Pro W3"/>
          <w:lang w:eastAsia="en-US"/>
        </w:rPr>
        <w:t>nin</w:t>
      </w:r>
      <w:r w:rsidR="00E94981" w:rsidRPr="00917C56">
        <w:rPr>
          <w:rFonts w:eastAsia="ヒラギノ明朝 Pro W3"/>
          <w:lang w:eastAsia="en-US"/>
        </w:rPr>
        <w:t xml:space="preserve"> hayvanları dışında</w:t>
      </w:r>
      <w:r w:rsidR="00E94981">
        <w:rPr>
          <w:rFonts w:eastAsia="ヒラギノ明朝 Pro W3"/>
          <w:color w:val="FF0000"/>
          <w:lang w:eastAsia="en-US"/>
        </w:rPr>
        <w:t>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>hekimi durumu en ivedi 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 xml:space="preserve"> 3000 (</w:t>
      </w:r>
      <w:proofErr w:type="spellStart"/>
      <w:r w:rsidR="00E94981" w:rsidRPr="00364177">
        <w:rPr>
          <w:rFonts w:ascii="Times New Roman" w:hAnsi="Times New Roman" w:cs="Times New Roman"/>
          <w:b/>
          <w:sz w:val="24"/>
          <w:szCs w:val="24"/>
        </w:rPr>
        <w:t>üçbin</w:t>
      </w:r>
      <w:proofErr w:type="spellEnd"/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0E6F0D" w:rsidRPr="000E6F0D" w:rsidRDefault="000E6F0D" w:rsidP="000E6F0D">
      <w:pPr>
        <w:pStyle w:val="ListeParagraf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0D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0E6F0D" w:rsidRPr="000E6F0D" w:rsidRDefault="000E6F0D" w:rsidP="000E6F0D">
      <w:pPr>
        <w:pStyle w:val="ListeParagraf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0D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Salı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C38D6">
        <w:rPr>
          <w:rFonts w:ascii="Times New Roman" w:hAnsi="Times New Roman" w:cs="Times New Roman"/>
          <w:b/>
          <w:sz w:val="24"/>
          <w:szCs w:val="24"/>
        </w:rPr>
        <w:t>10-12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3E23">
        <w:rPr>
          <w:rFonts w:ascii="Times New Roman" w:hAnsi="Times New Roman" w:cs="Times New Roman"/>
          <w:b/>
          <w:sz w:val="24"/>
          <w:szCs w:val="24"/>
        </w:rPr>
        <w:t xml:space="preserve">                   10-12</w:t>
      </w:r>
    </w:p>
    <w:p w:rsidR="00237C15" w:rsidRPr="00BA3E23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3E23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BA3E23" w:rsidRDefault="00BA3E23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4504FB" w:rsidRDefault="004504FB" w:rsidP="00BA3E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BA3E23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DD62EC" w:rsidRPr="00820E05">
        <w:rPr>
          <w:rFonts w:ascii="Times New Roman" w:hAnsi="Times New Roman" w:cs="Times New Roman"/>
          <w:sz w:val="24"/>
          <w:szCs w:val="24"/>
        </w:rPr>
        <w:t>sözleşmenin uygulanmasından doğabilecek anlaşmazlıkların çözümünde ………mahkemeleri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</w:t>
      </w:r>
      <w:r w:rsidR="00363D1F">
        <w:rPr>
          <w:rFonts w:ascii="Times New Roman" w:hAnsi="Times New Roman" w:cs="Times New Roman"/>
          <w:sz w:val="24"/>
          <w:szCs w:val="24"/>
        </w:rPr>
        <w:t>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63D1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3B681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37C15">
        <w:rPr>
          <w:rFonts w:ascii="Times New Roman" w:hAnsi="Times New Roman" w:cs="Times New Roman"/>
          <w:sz w:val="24"/>
          <w:szCs w:val="24"/>
        </w:rPr>
        <w:t xml:space="preserve">eteriner </w:t>
      </w:r>
      <w:r>
        <w:rPr>
          <w:rFonts w:ascii="Times New Roman" w:hAnsi="Times New Roman" w:cs="Times New Roman"/>
          <w:sz w:val="24"/>
          <w:szCs w:val="24"/>
        </w:rPr>
        <w:t>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B681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BA3E23">
      <w:pPr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93BF3"/>
    <w:multiLevelType w:val="hybridMultilevel"/>
    <w:tmpl w:val="1EAAAF4E"/>
    <w:lvl w:ilvl="0" w:tplc="AB7C44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E7158"/>
    <w:multiLevelType w:val="hybridMultilevel"/>
    <w:tmpl w:val="ADDC812A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01C86"/>
    <w:rsid w:val="00041772"/>
    <w:rsid w:val="0007610E"/>
    <w:rsid w:val="0008755F"/>
    <w:rsid w:val="000D424C"/>
    <w:rsid w:val="000E6F0D"/>
    <w:rsid w:val="00100A8E"/>
    <w:rsid w:val="00127F9D"/>
    <w:rsid w:val="00143CB9"/>
    <w:rsid w:val="0017648A"/>
    <w:rsid w:val="001803DA"/>
    <w:rsid w:val="00182BEC"/>
    <w:rsid w:val="00196017"/>
    <w:rsid w:val="001A0CA7"/>
    <w:rsid w:val="001F5CC0"/>
    <w:rsid w:val="0022337A"/>
    <w:rsid w:val="00237C15"/>
    <w:rsid w:val="00240C23"/>
    <w:rsid w:val="002A20A5"/>
    <w:rsid w:val="002A3BD4"/>
    <w:rsid w:val="002E3CC8"/>
    <w:rsid w:val="00363D1F"/>
    <w:rsid w:val="00364177"/>
    <w:rsid w:val="003903DF"/>
    <w:rsid w:val="003B6815"/>
    <w:rsid w:val="003C2BBC"/>
    <w:rsid w:val="003E3903"/>
    <w:rsid w:val="004504FB"/>
    <w:rsid w:val="004A2532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22810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103C1"/>
    <w:rsid w:val="00917C56"/>
    <w:rsid w:val="00935E4D"/>
    <w:rsid w:val="0096123A"/>
    <w:rsid w:val="00967319"/>
    <w:rsid w:val="009D002D"/>
    <w:rsid w:val="009E1BE3"/>
    <w:rsid w:val="00A26B03"/>
    <w:rsid w:val="00AD1968"/>
    <w:rsid w:val="00AD5938"/>
    <w:rsid w:val="00B51179"/>
    <w:rsid w:val="00B72840"/>
    <w:rsid w:val="00BA3570"/>
    <w:rsid w:val="00BA3E23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33</cp:revision>
  <cp:lastPrinted>2022-08-31T08:38:00Z</cp:lastPrinted>
  <dcterms:created xsi:type="dcterms:W3CDTF">2018-02-27T08:43:00Z</dcterms:created>
  <dcterms:modified xsi:type="dcterms:W3CDTF">2024-12-26T10:58:00Z</dcterms:modified>
</cp:coreProperties>
</file>